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DD" w:rsidRPr="0064092A" w:rsidRDefault="0064092A" w:rsidP="009B1E9C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4092A">
        <w:rPr>
          <w:rFonts w:ascii="Times New Roman" w:hAnsi="Times New Roman" w:cs="Times New Roman"/>
          <w:b/>
          <w:sz w:val="20"/>
          <w:szCs w:val="20"/>
          <w:lang w:val="sr-Latn-BA"/>
        </w:rPr>
        <w:t>Прилог 1</w:t>
      </w:r>
      <w:r w:rsidR="004927DD" w:rsidRPr="0064092A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</w:p>
    <w:p w:rsidR="004927DD" w:rsidRPr="009C4BC3" w:rsidRDefault="004927DD" w:rsidP="009B1E9C">
      <w:pPr>
        <w:pStyle w:val="NoSpacing"/>
        <w:jc w:val="center"/>
        <w:rPr>
          <w:rFonts w:ascii="Times New Roman" w:hAnsi="Times New Roman" w:cs="Times New Roman"/>
          <w:b/>
          <w:sz w:val="18"/>
          <w:szCs w:val="18"/>
          <w:lang w:val="sr-Latn-BA"/>
        </w:rPr>
      </w:pPr>
      <w:r w:rsidRPr="009C4BC3">
        <w:rPr>
          <w:rFonts w:ascii="Times New Roman" w:hAnsi="Times New Roman" w:cs="Times New Roman"/>
          <w:b/>
          <w:sz w:val="18"/>
          <w:szCs w:val="18"/>
          <w:lang w:val="sr-Latn-BA"/>
        </w:rPr>
        <w:t>ТАБЕЛА ПРОЦЈЕНЕ - ЈАВНО ЦАРИНСКО СКЛАДИШТЕ</w:t>
      </w:r>
    </w:p>
    <w:p w:rsidR="004927DD" w:rsidRPr="00473186" w:rsidRDefault="004927DD" w:rsidP="009B1E9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tbl>
      <w:tblPr>
        <w:tblStyle w:val="TableGrid"/>
        <w:tblW w:w="1470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2126"/>
        <w:gridCol w:w="2126"/>
        <w:gridCol w:w="2410"/>
        <w:gridCol w:w="2523"/>
      </w:tblGrid>
      <w:tr w:rsidR="00095870" w:rsidRPr="009352BF" w:rsidTr="00AF4D1E">
        <w:trPr>
          <w:trHeight w:val="339"/>
        </w:trPr>
        <w:tc>
          <w:tcPr>
            <w:tcW w:w="2972" w:type="dxa"/>
          </w:tcPr>
          <w:p w:rsidR="004927DD" w:rsidRPr="009352BF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Бодови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</w:p>
        </w:tc>
      </w:tr>
      <w:tr w:rsidR="00095870" w:rsidRPr="009352BF" w:rsidTr="00AF4D1E">
        <w:trPr>
          <w:trHeight w:val="497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Однос смјештаја стране робе/обрада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50% смјештај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60% смјештај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70% смјештај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80% смјештај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90% смјештај</w:t>
            </w:r>
          </w:p>
        </w:tc>
      </w:tr>
      <w:tr w:rsidR="00095870" w:rsidRPr="009352BF" w:rsidTr="00AF4D1E">
        <w:trPr>
          <w:trHeight w:val="512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Однос смјештаја стране робе/домаће робе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40% домаћа роба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40-30% домаћа роба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30-20% домаћа роба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20% домаћа роба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0% домаћа роба</w:t>
            </w:r>
          </w:p>
        </w:tc>
      </w:tr>
      <w:tr w:rsidR="00095870" w:rsidRPr="009352BF" w:rsidTr="00AF4D1E">
        <w:trPr>
          <w:trHeight w:val="497"/>
        </w:trPr>
        <w:tc>
          <w:tcPr>
            <w:tcW w:w="2972" w:type="dxa"/>
          </w:tcPr>
          <w:p w:rsidR="004927DD" w:rsidRPr="009352BF" w:rsidRDefault="004E3F87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Процијењ</w:t>
            </w:r>
            <w:r w:rsidR="004927DD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ена вриједност залиха стране робе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150.000 КМ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150.000-250.000 КМ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250.000-350.000 КМ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350.000-450.000 КМ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450.000 КМ</w:t>
            </w:r>
          </w:p>
        </w:tc>
      </w:tr>
      <w:tr w:rsidR="00095870" w:rsidRPr="009352BF" w:rsidTr="00AF4D1E">
        <w:trPr>
          <w:trHeight w:val="736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Депоненти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40% су клијенти од повјерења/постоје дугорочни уговори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40-50% су клијенти од повјерења/постоје дугорочни уговори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50-60% су клијенти од повјерења/постоје дугорочни уговори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60-70% су клијенти од повјерења/постоје дугорочни уговори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70% су клијенти од повјерења/постоје дугорочни уговори</w:t>
            </w:r>
          </w:p>
        </w:tc>
      </w:tr>
      <w:tr w:rsidR="00095870" w:rsidRPr="009352BF" w:rsidTr="00AF4D1E">
        <w:trPr>
          <w:trHeight w:val="753"/>
        </w:trPr>
        <w:tc>
          <w:tcPr>
            <w:tcW w:w="2972" w:type="dxa"/>
          </w:tcPr>
          <w:p w:rsidR="000C71B6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Просјечна количина смјештене стране робе </w:t>
            </w:r>
          </w:p>
          <w:p w:rsidR="004927DD" w:rsidRPr="009352BF" w:rsidRDefault="004927DD" w:rsidP="003430A2">
            <w:pPr>
              <w:pStyle w:val="ListParagraph"/>
              <w:tabs>
                <w:tab w:val="left" w:pos="284"/>
              </w:tabs>
              <w:spacing w:before="20" w:after="20"/>
              <w:ind w:left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(у зависности од врсте робе)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80.000 </w:t>
            </w:r>
            <w:r w:rsidR="00AF4D1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80.000-100.000 </w:t>
            </w:r>
            <w:r w:rsidR="00AF4D1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126" w:type="dxa"/>
          </w:tcPr>
          <w:p w:rsidR="004927DD" w:rsidRPr="009352BF" w:rsidRDefault="004927DD" w:rsidP="00AF4D1E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100.000-150.000 </w:t>
            </w:r>
            <w:r w:rsidR="00AF4D1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150.000-200.000 </w:t>
            </w:r>
            <w:r w:rsidR="00AF4D1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200.000 </w:t>
            </w:r>
            <w:r w:rsidR="00AF4D1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и више</w:t>
            </w:r>
          </w:p>
        </w:tc>
      </w:tr>
      <w:tr w:rsidR="00095870" w:rsidRPr="009352BF" w:rsidTr="00AF4D1E">
        <w:trPr>
          <w:trHeight w:val="256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Површина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150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150-250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9352BF" w:rsidRDefault="004927DD" w:rsidP="00715D8A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250-350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410" w:type="dxa"/>
          </w:tcPr>
          <w:p w:rsidR="004927DD" w:rsidRPr="009352BF" w:rsidRDefault="004927DD" w:rsidP="00715D8A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350-450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523" w:type="dxa"/>
          </w:tcPr>
          <w:p w:rsidR="004927DD" w:rsidRPr="009352BF" w:rsidRDefault="004927DD" w:rsidP="00715D8A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Преко 450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</w:tr>
      <w:tr w:rsidR="00095870" w:rsidRPr="009352BF" w:rsidTr="00AF4D1E">
        <w:trPr>
          <w:trHeight w:val="241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</w:t>
            </w:r>
            <w:r w:rsidR="0061273D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о роби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води се ручно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компјутеризована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компјутеризована и повезана са другим евиденцијама фирме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компјутеризована и повезана са другим евиденцијама фирме/приступ је ограничен и контролише га руководство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царина има </w:t>
            </w:r>
            <w:r w:rsidR="00111CE8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он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-</w:t>
            </w:r>
            <w:r w:rsidR="00111CE8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лине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приступ евиденцији залиха </w:t>
            </w:r>
          </w:p>
        </w:tc>
      </w:tr>
      <w:tr w:rsidR="00095870" w:rsidRPr="009352BF" w:rsidTr="00AF4D1E">
        <w:trPr>
          <w:trHeight w:val="323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Просјечно вријеме смјештаја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3 мјесеца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3 мјесеца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1 мјесеца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2 седмице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1 седмице</w:t>
            </w:r>
          </w:p>
        </w:tc>
      </w:tr>
      <w:tr w:rsidR="00095870" w:rsidRPr="009352BF" w:rsidTr="00AF4D1E">
        <w:trPr>
          <w:trHeight w:val="497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Удаљеност од надзорног царинског уреда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и више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20 - 30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10 - 20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5 - 10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5 </w:t>
            </w:r>
            <w:r w:rsidR="00715D8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</w:tr>
      <w:tr w:rsidR="00095870" w:rsidRPr="009352BF" w:rsidTr="00AF4D1E">
        <w:trPr>
          <w:trHeight w:val="768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Начин контроле царинског складишта од стране држаоца складишта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нема превентивне контроле током смјештаја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превентивна контрола врши се повремено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превентивна контрола врши се редовно</w:t>
            </w:r>
          </w:p>
        </w:tc>
        <w:tc>
          <w:tcPr>
            <w:tcW w:w="2410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превентивна контрола врши се редовно/</w:t>
            </w:r>
          </w:p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постоји контрола управљања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превентивна контрола врши се редовно/</w:t>
            </w:r>
          </w:p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постоји контрола управљања/</w:t>
            </w:r>
          </w:p>
          <w:p w:rsidR="004927DD" w:rsidRPr="009352BF" w:rsidRDefault="00111CE8" w:rsidP="00715D8A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ц</w:t>
            </w:r>
            <w:r w:rsidR="004927DD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ертификат квалитета (</w:t>
            </w:r>
            <w:r w:rsidR="00DE5B39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ISO</w:t>
            </w:r>
            <w:r w:rsidR="004927DD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9000, </w:t>
            </w:r>
            <w:r w:rsidR="00DE5B39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ISO </w:t>
            </w:r>
            <w:r w:rsidR="004927DD"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9001...)</w:t>
            </w:r>
          </w:p>
        </w:tc>
      </w:tr>
      <w:tr w:rsidR="00095870" w:rsidRPr="009352BF" w:rsidTr="00AF4D1E">
        <w:trPr>
          <w:trHeight w:val="241"/>
        </w:trPr>
        <w:tc>
          <w:tcPr>
            <w:tcW w:w="2972" w:type="dxa"/>
          </w:tcPr>
          <w:p w:rsidR="004927DD" w:rsidRPr="009352BF" w:rsidRDefault="004927DD" w:rsidP="003430A2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Безбједност</w:t>
            </w:r>
          </w:p>
        </w:tc>
        <w:tc>
          <w:tcPr>
            <w:tcW w:w="2552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особље само током радног времена/нема додатног осигурања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особље само током радног времена/ повремене контроле</w:t>
            </w:r>
          </w:p>
        </w:tc>
        <w:tc>
          <w:tcPr>
            <w:tcW w:w="2126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особље само током радног времена/ видео надзор</w:t>
            </w:r>
          </w:p>
        </w:tc>
        <w:tc>
          <w:tcPr>
            <w:tcW w:w="2410" w:type="dxa"/>
          </w:tcPr>
          <w:p w:rsidR="004927DD" w:rsidRPr="009352BF" w:rsidRDefault="004927DD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особље 24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h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/дан</w:t>
            </w:r>
          </w:p>
        </w:tc>
        <w:tc>
          <w:tcPr>
            <w:tcW w:w="2523" w:type="dxa"/>
          </w:tcPr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особље 24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h</w:t>
            </w: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/дан/</w:t>
            </w:r>
          </w:p>
          <w:p w:rsidR="004927DD" w:rsidRPr="009352BF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52BF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видео надзор</w:t>
            </w:r>
          </w:p>
        </w:tc>
      </w:tr>
    </w:tbl>
    <w:p w:rsidR="00715D8A" w:rsidRDefault="009352BF" w:rsidP="009352B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  </w:t>
      </w:r>
    </w:p>
    <w:p w:rsidR="00B717A6" w:rsidRDefault="00715D8A" w:rsidP="00B717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</w:t>
      </w:r>
      <w:r w:rsidR="00B717A6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B717A6" w:rsidRPr="00095870">
        <w:rPr>
          <w:rFonts w:ascii="Times New Roman" w:hAnsi="Times New Roman" w:cs="Times New Roman"/>
          <w:sz w:val="20"/>
          <w:szCs w:val="20"/>
          <w:lang w:val="sr-Latn-BA"/>
        </w:rPr>
        <w:t xml:space="preserve">Потпис </w:t>
      </w:r>
      <w:r w:rsidR="00B717A6" w:rsidRPr="00473186">
        <w:rPr>
          <w:rFonts w:ascii="Times New Roman" w:hAnsi="Times New Roman" w:cs="Times New Roman"/>
          <w:sz w:val="20"/>
          <w:szCs w:val="20"/>
          <w:lang w:val="sr-Latn-BA"/>
        </w:rPr>
        <w:t>одговорн</w:t>
      </w:r>
      <w:r w:rsidR="00B717A6" w:rsidRPr="00095870">
        <w:rPr>
          <w:rFonts w:ascii="Times New Roman" w:hAnsi="Times New Roman" w:cs="Times New Roman"/>
          <w:sz w:val="20"/>
          <w:szCs w:val="20"/>
          <w:lang w:val="sr-Latn-BA"/>
        </w:rPr>
        <w:t>ог</w:t>
      </w:r>
      <w:r w:rsidR="00B717A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B717A6" w:rsidRPr="00095870">
        <w:rPr>
          <w:rFonts w:ascii="Times New Roman" w:hAnsi="Times New Roman" w:cs="Times New Roman"/>
          <w:sz w:val="20"/>
          <w:szCs w:val="20"/>
          <w:lang w:val="sr-Latn-BA"/>
        </w:rPr>
        <w:t>лица</w:t>
      </w:r>
    </w:p>
    <w:p w:rsidR="00B717A6" w:rsidRDefault="00B717A6" w:rsidP="00B717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B717A6">
        <w:rPr>
          <w:rFonts w:ascii="Times New Roman" w:hAnsi="Times New Roman" w:cs="Times New Roman"/>
          <w:sz w:val="20"/>
          <w:szCs w:val="20"/>
          <w:lang w:val="sr-Latn-BA"/>
        </w:rPr>
        <w:t>Датум: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B717A6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</w:t>
      </w:r>
      <w:r w:rsidR="009352BF" w:rsidRPr="00B717A6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</w:t>
      </w:r>
    </w:p>
    <w:p w:rsidR="009352BF" w:rsidRPr="00B717A6" w:rsidRDefault="009352BF" w:rsidP="00B717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B717A6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</w:t>
      </w:r>
      <w:r w:rsidR="00B717A6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</w:t>
      </w:r>
      <w:r w:rsidRPr="00B717A6">
        <w:rPr>
          <w:rFonts w:ascii="Times New Roman" w:hAnsi="Times New Roman" w:cs="Times New Roman"/>
          <w:sz w:val="20"/>
          <w:szCs w:val="20"/>
          <w:lang w:val="sr-Latn-BA"/>
        </w:rPr>
        <w:t>М.П.           ..............</w:t>
      </w:r>
      <w:r w:rsidR="00B717A6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Pr="00B717A6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</w:t>
      </w:r>
    </w:p>
    <w:p w:rsidR="009352BF" w:rsidRPr="009352BF" w:rsidRDefault="009352BF" w:rsidP="009352BF">
      <w:pPr>
        <w:spacing w:after="0" w:line="240" w:lineRule="auto"/>
        <w:rPr>
          <w:rFonts w:ascii="Times New Roman" w:hAnsi="Times New Roman" w:cs="Times New Roman"/>
          <w:sz w:val="18"/>
          <w:szCs w:val="18"/>
          <w:lang w:val="sr-Latn-BA"/>
        </w:rPr>
      </w:pPr>
      <w:r>
        <w:rPr>
          <w:rFonts w:ascii="Times New Roman" w:hAnsi="Times New Roman" w:cs="Times New Roman"/>
          <w:sz w:val="19"/>
          <w:szCs w:val="19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717A6">
        <w:rPr>
          <w:rFonts w:ascii="Times New Roman" w:hAnsi="Times New Roman" w:cs="Times New Roman"/>
          <w:sz w:val="19"/>
          <w:szCs w:val="19"/>
          <w:lang w:val="sr-Latn-BA"/>
        </w:rPr>
        <w:t xml:space="preserve"> </w:t>
      </w:r>
      <w:r w:rsidRPr="009352BF">
        <w:rPr>
          <w:rFonts w:ascii="Times New Roman" w:hAnsi="Times New Roman" w:cs="Times New Roman"/>
          <w:sz w:val="18"/>
          <w:szCs w:val="18"/>
          <w:lang w:val="sr-Latn-BA"/>
        </w:rPr>
        <w:t>(навести пуно име и презиме)</w:t>
      </w:r>
      <w:bookmarkStart w:id="0" w:name="_GoBack"/>
      <w:bookmarkEnd w:id="0"/>
    </w:p>
    <w:sectPr w:rsidR="009352BF" w:rsidRPr="009352BF" w:rsidSect="001C7C60">
      <w:pgSz w:w="16838" w:h="11906" w:orient="landscape" w:code="9"/>
      <w:pgMar w:top="567" w:right="138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5C40"/>
    <w:multiLevelType w:val="hybridMultilevel"/>
    <w:tmpl w:val="B05C6BFA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D0655"/>
    <w:multiLevelType w:val="hybridMultilevel"/>
    <w:tmpl w:val="40624C9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A07BA2"/>
    <w:multiLevelType w:val="hybridMultilevel"/>
    <w:tmpl w:val="8858FE92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423D19"/>
    <w:multiLevelType w:val="hybridMultilevel"/>
    <w:tmpl w:val="580634E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613DF"/>
    <w:rsid w:val="00066DA1"/>
    <w:rsid w:val="000717C2"/>
    <w:rsid w:val="00095870"/>
    <w:rsid w:val="00095AA8"/>
    <w:rsid w:val="0009624D"/>
    <w:rsid w:val="0009797B"/>
    <w:rsid w:val="000C71B6"/>
    <w:rsid w:val="000D7B62"/>
    <w:rsid w:val="000E4294"/>
    <w:rsid w:val="00111CE8"/>
    <w:rsid w:val="001220D0"/>
    <w:rsid w:val="001248A0"/>
    <w:rsid w:val="0017791D"/>
    <w:rsid w:val="001B337F"/>
    <w:rsid w:val="001C7C60"/>
    <w:rsid w:val="00262CCD"/>
    <w:rsid w:val="00281C1A"/>
    <w:rsid w:val="00286394"/>
    <w:rsid w:val="0029210A"/>
    <w:rsid w:val="002A3EAA"/>
    <w:rsid w:val="002A664B"/>
    <w:rsid w:val="002D76BE"/>
    <w:rsid w:val="002E0E8F"/>
    <w:rsid w:val="002F4318"/>
    <w:rsid w:val="00311FBD"/>
    <w:rsid w:val="00340FE4"/>
    <w:rsid w:val="003430A2"/>
    <w:rsid w:val="003613FC"/>
    <w:rsid w:val="0036155A"/>
    <w:rsid w:val="00382143"/>
    <w:rsid w:val="003B5356"/>
    <w:rsid w:val="003C0E43"/>
    <w:rsid w:val="0040292A"/>
    <w:rsid w:val="004146FE"/>
    <w:rsid w:val="00421CDD"/>
    <w:rsid w:val="00423090"/>
    <w:rsid w:val="00442ED8"/>
    <w:rsid w:val="004533C8"/>
    <w:rsid w:val="00473186"/>
    <w:rsid w:val="00474EDD"/>
    <w:rsid w:val="004927DD"/>
    <w:rsid w:val="004A3D2A"/>
    <w:rsid w:val="004D1FA5"/>
    <w:rsid w:val="004E3F87"/>
    <w:rsid w:val="005341A4"/>
    <w:rsid w:val="00537EDA"/>
    <w:rsid w:val="00544795"/>
    <w:rsid w:val="00551CF0"/>
    <w:rsid w:val="005772A1"/>
    <w:rsid w:val="00577DB5"/>
    <w:rsid w:val="00586AFA"/>
    <w:rsid w:val="00590652"/>
    <w:rsid w:val="005A0CCD"/>
    <w:rsid w:val="005D0561"/>
    <w:rsid w:val="00601E09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F143A"/>
    <w:rsid w:val="007034FC"/>
    <w:rsid w:val="00711926"/>
    <w:rsid w:val="00715D8A"/>
    <w:rsid w:val="00746F31"/>
    <w:rsid w:val="00751D88"/>
    <w:rsid w:val="007576C0"/>
    <w:rsid w:val="007A3D34"/>
    <w:rsid w:val="007B09BA"/>
    <w:rsid w:val="007C1FD4"/>
    <w:rsid w:val="007F2BC9"/>
    <w:rsid w:val="007F426A"/>
    <w:rsid w:val="00806FAA"/>
    <w:rsid w:val="0081519A"/>
    <w:rsid w:val="008C29EA"/>
    <w:rsid w:val="008F6F7D"/>
    <w:rsid w:val="00934AF9"/>
    <w:rsid w:val="009352BF"/>
    <w:rsid w:val="00941B76"/>
    <w:rsid w:val="00975861"/>
    <w:rsid w:val="0099110F"/>
    <w:rsid w:val="009B1399"/>
    <w:rsid w:val="009B1E9C"/>
    <w:rsid w:val="009C4BC3"/>
    <w:rsid w:val="009E47C3"/>
    <w:rsid w:val="009E6102"/>
    <w:rsid w:val="009F2815"/>
    <w:rsid w:val="00A34877"/>
    <w:rsid w:val="00A361C8"/>
    <w:rsid w:val="00A72FBD"/>
    <w:rsid w:val="00A9375F"/>
    <w:rsid w:val="00AD7686"/>
    <w:rsid w:val="00AF4D1E"/>
    <w:rsid w:val="00AF5F75"/>
    <w:rsid w:val="00B36F9F"/>
    <w:rsid w:val="00B717A6"/>
    <w:rsid w:val="00B8440B"/>
    <w:rsid w:val="00B8625E"/>
    <w:rsid w:val="00B86531"/>
    <w:rsid w:val="00BD34F1"/>
    <w:rsid w:val="00C0080E"/>
    <w:rsid w:val="00C5780A"/>
    <w:rsid w:val="00C84B09"/>
    <w:rsid w:val="00C915A9"/>
    <w:rsid w:val="00C9620C"/>
    <w:rsid w:val="00CC6119"/>
    <w:rsid w:val="00CD29F1"/>
    <w:rsid w:val="00CD2F28"/>
    <w:rsid w:val="00CF63B3"/>
    <w:rsid w:val="00D00D3B"/>
    <w:rsid w:val="00D171D1"/>
    <w:rsid w:val="00D36CB2"/>
    <w:rsid w:val="00D678FF"/>
    <w:rsid w:val="00DC1CAF"/>
    <w:rsid w:val="00DE2935"/>
    <w:rsid w:val="00DE4353"/>
    <w:rsid w:val="00DE5B39"/>
    <w:rsid w:val="00E0487E"/>
    <w:rsid w:val="00E306A4"/>
    <w:rsid w:val="00E32AEC"/>
    <w:rsid w:val="00E365E5"/>
    <w:rsid w:val="00E5013E"/>
    <w:rsid w:val="00E52827"/>
    <w:rsid w:val="00E72166"/>
    <w:rsid w:val="00F17D59"/>
    <w:rsid w:val="00F21C06"/>
    <w:rsid w:val="00F70C33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4B0B5"/>
  <w15:docId w15:val="{21C1D769-567D-4A07-9819-72F2ACAA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345C6-65ED-4680-94E5-9E84BDDA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2022-07-27T11:11:00Z</dcterms:modified>
</cp:coreProperties>
</file>